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53" w:rsidRDefault="00606153" w:rsidP="00606153">
      <w:pPr>
        <w:pStyle w:val="ConsPlusNormal"/>
        <w:jc w:val="center"/>
        <w:outlineLvl w:val="2"/>
      </w:pPr>
      <w:bookmarkStart w:id="0" w:name="_GoBack"/>
      <w:bookmarkEnd w:id="0"/>
      <w:r>
        <w:t>ХОДАТАЙСТВО</w:t>
      </w:r>
    </w:p>
    <w:p w:rsidR="00606153" w:rsidRDefault="00606153" w:rsidP="00606153">
      <w:pPr>
        <w:pStyle w:val="ConsPlusNormal"/>
        <w:jc w:val="center"/>
      </w:pPr>
      <w:r>
        <w:t>об отнесении земель или земельных участков в составе</w:t>
      </w:r>
    </w:p>
    <w:p w:rsidR="00606153" w:rsidRDefault="00606153" w:rsidP="00606153">
      <w:pPr>
        <w:pStyle w:val="ConsPlusNormal"/>
        <w:jc w:val="center"/>
      </w:pPr>
      <w:r>
        <w:t>таких земель к определенной категории земель</w:t>
      </w:r>
    </w:p>
    <w:p w:rsidR="00606153" w:rsidRDefault="00606153" w:rsidP="00606153">
      <w:pPr>
        <w:pStyle w:val="ConsPlusNormal"/>
        <w:jc w:val="center"/>
      </w:pPr>
      <w:r>
        <w:t>(для юридических лиц)</w:t>
      </w:r>
    </w:p>
    <w:p w:rsidR="00606153" w:rsidRDefault="00606153" w:rsidP="0060615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252"/>
        <w:gridCol w:w="4022"/>
      </w:tblGrid>
      <w:tr w:rsidR="00606153" w:rsidTr="00606153"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Ходатайство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Главе города Ставрополя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лице, представившем ходатайство: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полное наименование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почтовый, фактический адрес (индекс, субъект Российской Федерации, населенный пункт, улица, дом)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представителе: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документа, удостоверяющего личность, подтверждающего полномочия представителя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Прошу рассмотреть вопрос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номер и площадь земельного участка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(местоположение) земельного участка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Категория земель, в состав которых входит земельный участок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Категория земель, к которой предполагается отнести земельный участок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правах на земельный участок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Обоснование отнесения земельного участка из состава земель одной категории в другую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посредством телефонной связи;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посредством электронной почты;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 посредством почтовой связи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 получения результата предоставления муниципальной услуги: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(ненужное зачеркнуть)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форме электронного документа по адресу электронной почты: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Email</w:t>
            </w:r>
            <w:proofErr w:type="spellEnd"/>
            <w:r>
              <w:rPr>
                <w:lang w:eastAsia="en-US"/>
              </w:rPr>
              <w:t>: _______________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многофункциональный центр (ненужное зачеркнуть)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на бумажном носителе в многофункциональном центре;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форме электронного документа по адресу электронной почты: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Email</w:t>
            </w:r>
            <w:proofErr w:type="spellEnd"/>
            <w:r>
              <w:rPr>
                <w:lang w:eastAsia="en-US"/>
              </w:rPr>
              <w:t>: _______________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606153" w:rsidTr="00606153">
        <w:tc>
          <w:tcPr>
            <w:tcW w:w="8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  <w:p w:rsidR="00606153" w:rsidRDefault="00606153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_________ ___________________ _________________________</w:t>
            </w:r>
          </w:p>
          <w:p w:rsidR="00606153" w:rsidRDefault="00606153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(подпись) (инициалы, фамилия) (дата подачи ходатайства)</w:t>
            </w:r>
          </w:p>
        </w:tc>
      </w:tr>
    </w:tbl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  <w:ind w:firstLine="540"/>
        <w:jc w:val="both"/>
      </w:pPr>
      <w:r>
        <w:t>Примечание:</w:t>
      </w:r>
    </w:p>
    <w:p w:rsidR="00606153" w:rsidRDefault="00606153" w:rsidP="00606153">
      <w:pPr>
        <w:pStyle w:val="ConsPlusNormal"/>
        <w:spacing w:before="220"/>
        <w:ind w:firstLine="540"/>
        <w:jc w:val="both"/>
      </w:pPr>
      <w: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</w:p>
    <w:p w:rsidR="008E608F" w:rsidRDefault="008E608F"/>
    <w:sectPr w:rsidR="008E608F" w:rsidSect="0060615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E9"/>
    <w:rsid w:val="001812E9"/>
    <w:rsid w:val="00606153"/>
    <w:rsid w:val="008E608F"/>
    <w:rsid w:val="00D5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B71CB-DF09-41BF-8652-E985B37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Викторовна</dc:creator>
  <cp:keywords/>
  <dc:description/>
  <cp:lastModifiedBy>Смирнова Елена Викторовна</cp:lastModifiedBy>
  <cp:revision>3</cp:revision>
  <dcterms:created xsi:type="dcterms:W3CDTF">2022-06-03T12:51:00Z</dcterms:created>
  <dcterms:modified xsi:type="dcterms:W3CDTF">2022-06-03T12:52:00Z</dcterms:modified>
</cp:coreProperties>
</file>